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  <w:gridCol w:w="9015"/>
      </w:tblGrid>
      <w:tr w:rsidR="00BB2A5A" w14:paraId="4022EF18" w14:textId="77777777" w:rsidTr="00BB2A5A">
        <w:tc>
          <w:tcPr>
            <w:tcW w:w="6487" w:type="dxa"/>
          </w:tcPr>
          <w:p w14:paraId="4022EF12" w14:textId="77777777" w:rsidR="00BB2A5A" w:rsidRDefault="00BB2A5A" w:rsidP="00ED01C2">
            <w:pPr>
              <w:pStyle w:val="Heading1"/>
              <w:rPr>
                <w:rFonts w:cs="Calibr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022EF99" wp14:editId="4022EF9A">
                  <wp:simplePos x="0" y="0"/>
                  <wp:positionH relativeFrom="column">
                    <wp:posOffset>696686</wp:posOffset>
                  </wp:positionH>
                  <wp:positionV relativeFrom="paragraph">
                    <wp:posOffset>37193</wp:posOffset>
                  </wp:positionV>
                  <wp:extent cx="2895599" cy="968828"/>
                  <wp:effectExtent l="0" t="0" r="635" b="3175"/>
                  <wp:wrapNone/>
                  <wp:docPr id="1" name="Picture 1" descr="pic1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09" cy="96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2EF13" w14:textId="77777777" w:rsidR="00BB2A5A" w:rsidRDefault="00BB2A5A" w:rsidP="00902043">
            <w:pPr>
              <w:spacing w:before="120" w:after="120"/>
              <w:jc w:val="center"/>
              <w:rPr>
                <w:rFonts w:cs="Calibri"/>
                <w:sz w:val="32"/>
                <w:szCs w:val="32"/>
              </w:rPr>
            </w:pPr>
          </w:p>
          <w:p w14:paraId="4022EF14" w14:textId="77777777" w:rsidR="00BB2A5A" w:rsidRDefault="00BB2A5A" w:rsidP="00902043">
            <w:pPr>
              <w:spacing w:before="120" w:after="120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127" w:type="dxa"/>
            <w:vAlign w:val="center"/>
          </w:tcPr>
          <w:p w14:paraId="4022EF15" w14:textId="77777777" w:rsidR="00BB2A5A" w:rsidRPr="008E2200" w:rsidRDefault="00BB2A5A" w:rsidP="00BB2A5A">
            <w:pPr>
              <w:jc w:val="center"/>
              <w:rPr>
                <w:rFonts w:cs="Calibri"/>
                <w:b/>
                <w:sz w:val="48"/>
                <w:szCs w:val="48"/>
              </w:rPr>
            </w:pPr>
            <w:r w:rsidRPr="008E2200">
              <w:rPr>
                <w:rFonts w:cs="Calibri"/>
                <w:b/>
                <w:sz w:val="48"/>
                <w:szCs w:val="48"/>
              </w:rPr>
              <w:t xml:space="preserve">Indoor </w:t>
            </w:r>
            <w:proofErr w:type="gramStart"/>
            <w:r w:rsidRPr="008E2200">
              <w:rPr>
                <w:rFonts w:cs="Calibri"/>
                <w:b/>
                <w:sz w:val="48"/>
                <w:szCs w:val="48"/>
              </w:rPr>
              <w:t>Cross Country</w:t>
            </w:r>
            <w:proofErr w:type="gramEnd"/>
            <w:r w:rsidRPr="008E2200">
              <w:rPr>
                <w:rFonts w:cs="Calibri"/>
                <w:b/>
                <w:sz w:val="48"/>
                <w:szCs w:val="48"/>
              </w:rPr>
              <w:t xml:space="preserve"> Training</w:t>
            </w:r>
          </w:p>
          <w:p w14:paraId="4022EF16" w14:textId="4CED0D3C" w:rsidR="00BB2A5A" w:rsidRPr="008E2200" w:rsidRDefault="002D6CE9" w:rsidP="00BB2A5A">
            <w:pPr>
              <w:jc w:val="center"/>
              <w:rPr>
                <w:rFonts w:cs="Calibri"/>
                <w:b/>
                <w:sz w:val="48"/>
                <w:szCs w:val="48"/>
              </w:rPr>
            </w:pPr>
            <w:r w:rsidRPr="008E2200">
              <w:rPr>
                <w:rFonts w:cs="Calibri"/>
                <w:b/>
                <w:sz w:val="48"/>
                <w:szCs w:val="48"/>
              </w:rPr>
              <w:t>20</w:t>
            </w:r>
            <w:r w:rsidR="002B1ADA">
              <w:rPr>
                <w:rFonts w:cs="Calibri"/>
                <w:b/>
                <w:sz w:val="48"/>
                <w:szCs w:val="48"/>
              </w:rPr>
              <w:t>2</w:t>
            </w:r>
            <w:r w:rsidR="00ED01C2">
              <w:rPr>
                <w:rFonts w:cs="Calibri"/>
                <w:b/>
                <w:sz w:val="48"/>
                <w:szCs w:val="48"/>
              </w:rPr>
              <w:t>2</w:t>
            </w:r>
            <w:r w:rsidRPr="008E2200">
              <w:rPr>
                <w:rFonts w:cs="Calibri"/>
                <w:b/>
                <w:sz w:val="48"/>
                <w:szCs w:val="48"/>
              </w:rPr>
              <w:t>/20</w:t>
            </w:r>
            <w:r w:rsidR="006451BF" w:rsidRPr="008E2200">
              <w:rPr>
                <w:rFonts w:cs="Calibri"/>
                <w:b/>
                <w:sz w:val="48"/>
                <w:szCs w:val="48"/>
              </w:rPr>
              <w:t>2</w:t>
            </w:r>
            <w:r w:rsidR="00ED01C2">
              <w:rPr>
                <w:rFonts w:cs="Calibri"/>
                <w:b/>
                <w:sz w:val="48"/>
                <w:szCs w:val="48"/>
              </w:rPr>
              <w:t>3</w:t>
            </w:r>
          </w:p>
          <w:p w14:paraId="4022EF17" w14:textId="6BA631C2" w:rsidR="00BB2A5A" w:rsidRPr="00BB2A5A" w:rsidRDefault="00BB2A5A" w:rsidP="00BB2A5A">
            <w:pPr>
              <w:jc w:val="center"/>
              <w:rPr>
                <w:rFonts w:cs="Calibri"/>
                <w:sz w:val="52"/>
                <w:szCs w:val="52"/>
              </w:rPr>
            </w:pPr>
          </w:p>
        </w:tc>
      </w:tr>
    </w:tbl>
    <w:p w14:paraId="6C908E40" w14:textId="77777777" w:rsidR="00092C65" w:rsidRDefault="00092C65" w:rsidP="0090204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9B43E0D" w14:textId="4C772639" w:rsidR="006451BF" w:rsidRDefault="00902043" w:rsidP="006451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6451BF">
        <w:rPr>
          <w:rFonts w:asciiTheme="minorHAnsi" w:hAnsiTheme="minorHAnsi" w:cstheme="minorHAnsi"/>
          <w:sz w:val="28"/>
          <w:szCs w:val="28"/>
        </w:rPr>
        <w:t xml:space="preserve">Scottish Tetrathlon </w:t>
      </w:r>
      <w:r w:rsidR="006451BF">
        <w:rPr>
          <w:rFonts w:asciiTheme="minorHAnsi" w:hAnsiTheme="minorHAnsi" w:cstheme="minorHAnsi"/>
          <w:sz w:val="28"/>
          <w:szCs w:val="28"/>
        </w:rPr>
        <w:t xml:space="preserve">require </w:t>
      </w:r>
      <w:r w:rsidRPr="006451BF">
        <w:rPr>
          <w:rFonts w:asciiTheme="minorHAnsi" w:hAnsiTheme="minorHAnsi" w:cstheme="minorHAnsi"/>
          <w:sz w:val="28"/>
          <w:szCs w:val="28"/>
        </w:rPr>
        <w:t>that</w:t>
      </w:r>
      <w:r w:rsidRPr="006451B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451B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all </w:t>
      </w:r>
      <w:r w:rsidR="005E481B" w:rsidRPr="006451BF">
        <w:rPr>
          <w:rFonts w:asciiTheme="minorHAnsi" w:hAnsiTheme="minorHAnsi" w:cstheme="minorHAnsi"/>
          <w:b/>
          <w:color w:val="FF0000"/>
          <w:sz w:val="28"/>
          <w:szCs w:val="28"/>
        </w:rPr>
        <w:t>potential 20</w:t>
      </w:r>
      <w:r w:rsidR="006451BF" w:rsidRPr="006451BF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ED01C2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6451B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team members attend at least one of the winter indoor sessions</w:t>
      </w:r>
      <w:r w:rsidRPr="006451BF">
        <w:rPr>
          <w:rFonts w:asciiTheme="minorHAnsi" w:hAnsiTheme="minorHAnsi" w:cstheme="minorHAnsi"/>
          <w:sz w:val="28"/>
          <w:szCs w:val="28"/>
        </w:rPr>
        <w:t xml:space="preserve">. Lessons will be in groups of </w:t>
      </w:r>
      <w:r w:rsidR="00AF5444">
        <w:rPr>
          <w:rFonts w:asciiTheme="minorHAnsi" w:hAnsiTheme="minorHAnsi" w:cstheme="minorHAnsi"/>
          <w:sz w:val="28"/>
          <w:szCs w:val="28"/>
        </w:rPr>
        <w:t>3-5</w:t>
      </w:r>
      <w:r w:rsidRPr="006451BF">
        <w:rPr>
          <w:rFonts w:asciiTheme="minorHAnsi" w:hAnsiTheme="minorHAnsi" w:cstheme="minorHAnsi"/>
          <w:sz w:val="28"/>
          <w:szCs w:val="28"/>
        </w:rPr>
        <w:t xml:space="preserve"> riders to cover the range of </w:t>
      </w:r>
      <w:r w:rsidR="006451BF" w:rsidRPr="006451BF">
        <w:rPr>
          <w:rFonts w:asciiTheme="minorHAnsi" w:hAnsiTheme="minorHAnsi" w:cstheme="minorHAnsi"/>
          <w:sz w:val="28"/>
          <w:szCs w:val="28"/>
        </w:rPr>
        <w:t>T</w:t>
      </w:r>
      <w:r w:rsidRPr="006451BF">
        <w:rPr>
          <w:rFonts w:asciiTheme="minorHAnsi" w:hAnsiTheme="minorHAnsi" w:cstheme="minorHAnsi"/>
          <w:sz w:val="28"/>
          <w:szCs w:val="28"/>
        </w:rPr>
        <w:t xml:space="preserve">etrathlon class heights; </w:t>
      </w:r>
      <w:r w:rsidR="00AF5444">
        <w:rPr>
          <w:rFonts w:asciiTheme="minorHAnsi" w:hAnsiTheme="minorHAnsi" w:cstheme="minorHAnsi"/>
          <w:sz w:val="28"/>
          <w:szCs w:val="28"/>
        </w:rPr>
        <w:t>Beanies 40cm, Tadpoles</w:t>
      </w:r>
      <w:r w:rsidRPr="006451BF">
        <w:rPr>
          <w:rFonts w:asciiTheme="minorHAnsi" w:hAnsiTheme="minorHAnsi" w:cstheme="minorHAnsi"/>
          <w:sz w:val="28"/>
          <w:szCs w:val="28"/>
        </w:rPr>
        <w:t xml:space="preserve"> 60cm, Mini 80cm, Junior 90cm, Intermediate</w:t>
      </w:r>
      <w:r w:rsidR="00DA3659" w:rsidRPr="006451BF">
        <w:rPr>
          <w:rFonts w:asciiTheme="minorHAnsi" w:hAnsiTheme="minorHAnsi" w:cstheme="minorHAnsi"/>
          <w:sz w:val="28"/>
          <w:szCs w:val="28"/>
        </w:rPr>
        <w:t>/Open 100cm</w:t>
      </w:r>
      <w:r w:rsidR="001D0EB1">
        <w:rPr>
          <w:rFonts w:asciiTheme="minorHAnsi" w:hAnsiTheme="minorHAnsi" w:cstheme="minorHAnsi"/>
          <w:sz w:val="28"/>
          <w:szCs w:val="28"/>
        </w:rPr>
        <w:t>+</w:t>
      </w:r>
      <w:r w:rsidR="00DA3659" w:rsidRPr="006451BF">
        <w:rPr>
          <w:rFonts w:asciiTheme="minorHAnsi" w:hAnsiTheme="minorHAnsi" w:cstheme="minorHAnsi"/>
          <w:sz w:val="28"/>
          <w:szCs w:val="28"/>
        </w:rPr>
        <w:t>.</w:t>
      </w:r>
    </w:p>
    <w:p w14:paraId="434ABE88" w14:textId="77777777" w:rsidR="006451BF" w:rsidRPr="006451BF" w:rsidRDefault="006451BF" w:rsidP="006451BF">
      <w:pPr>
        <w:pStyle w:val="ListParagraph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22EF1B" w14:textId="5404F7D5" w:rsidR="00BB2A5A" w:rsidRDefault="00902043" w:rsidP="006451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6451BF">
        <w:rPr>
          <w:rFonts w:asciiTheme="minorHAnsi" w:hAnsiTheme="minorHAnsi" w:cstheme="minorHAnsi"/>
          <w:sz w:val="28"/>
          <w:szCs w:val="28"/>
        </w:rPr>
        <w:t xml:space="preserve">This training is primarily aimed at those who compete regularly at </w:t>
      </w:r>
      <w:r w:rsidR="006451BF" w:rsidRPr="006451BF">
        <w:rPr>
          <w:rFonts w:asciiTheme="minorHAnsi" w:hAnsiTheme="minorHAnsi" w:cstheme="minorHAnsi"/>
          <w:sz w:val="28"/>
          <w:szCs w:val="28"/>
        </w:rPr>
        <w:t>T</w:t>
      </w:r>
      <w:r w:rsidRPr="006451BF">
        <w:rPr>
          <w:rFonts w:asciiTheme="minorHAnsi" w:hAnsiTheme="minorHAnsi" w:cstheme="minorHAnsi"/>
          <w:sz w:val="28"/>
          <w:szCs w:val="28"/>
        </w:rPr>
        <w:t>etrathlon and is subsidised by Scot</w:t>
      </w:r>
      <w:r w:rsidR="004165D9" w:rsidRPr="006451BF">
        <w:rPr>
          <w:rFonts w:asciiTheme="minorHAnsi" w:hAnsiTheme="minorHAnsi" w:cstheme="minorHAnsi"/>
          <w:sz w:val="28"/>
          <w:szCs w:val="28"/>
        </w:rPr>
        <w:t xml:space="preserve">tish Tetrathlon. </w:t>
      </w:r>
      <w:proofErr w:type="gramStart"/>
      <w:r w:rsidR="006451BF" w:rsidRPr="006451BF">
        <w:rPr>
          <w:rFonts w:asciiTheme="minorHAnsi" w:hAnsiTheme="minorHAnsi" w:cstheme="minorHAnsi"/>
          <w:sz w:val="28"/>
          <w:szCs w:val="28"/>
        </w:rPr>
        <w:t>However</w:t>
      </w:r>
      <w:proofErr w:type="gramEnd"/>
      <w:r w:rsidR="006451BF" w:rsidRPr="006451BF">
        <w:rPr>
          <w:rFonts w:asciiTheme="minorHAnsi" w:hAnsiTheme="minorHAnsi" w:cstheme="minorHAnsi"/>
          <w:sz w:val="28"/>
          <w:szCs w:val="28"/>
        </w:rPr>
        <w:t xml:space="preserve"> p</w:t>
      </w:r>
      <w:r w:rsidR="00BB2A5A" w:rsidRPr="006451BF">
        <w:rPr>
          <w:rFonts w:asciiTheme="minorHAnsi" w:hAnsiTheme="minorHAnsi" w:cstheme="minorHAnsi"/>
          <w:sz w:val="28"/>
          <w:szCs w:val="28"/>
        </w:rPr>
        <w:t xml:space="preserve">laces are open to all Pony Club </w:t>
      </w:r>
      <w:r w:rsidR="006451BF" w:rsidRPr="006451BF">
        <w:rPr>
          <w:rFonts w:asciiTheme="minorHAnsi" w:hAnsiTheme="minorHAnsi" w:cstheme="minorHAnsi"/>
          <w:sz w:val="28"/>
          <w:szCs w:val="28"/>
        </w:rPr>
        <w:t>members</w:t>
      </w:r>
      <w:r w:rsidR="00BB2A5A" w:rsidRPr="006451BF">
        <w:rPr>
          <w:rFonts w:asciiTheme="minorHAnsi" w:hAnsiTheme="minorHAnsi" w:cstheme="minorHAnsi"/>
          <w:sz w:val="28"/>
          <w:szCs w:val="28"/>
        </w:rPr>
        <w:t xml:space="preserve"> looking to improve their XC.</w:t>
      </w:r>
    </w:p>
    <w:p w14:paraId="1BE3C06D" w14:textId="77777777" w:rsidR="00155A2F" w:rsidRDefault="009B45F8" w:rsidP="006451BF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45F8">
        <w:rPr>
          <w:rFonts w:asciiTheme="minorHAnsi" w:hAnsiTheme="minorHAnsi" w:cstheme="minorHAnsi"/>
          <w:b/>
          <w:bCs/>
          <w:sz w:val="28"/>
          <w:szCs w:val="28"/>
        </w:rPr>
        <w:t xml:space="preserve">*Scottish </w:t>
      </w:r>
      <w:proofErr w:type="spellStart"/>
      <w:r w:rsidRPr="009B45F8">
        <w:rPr>
          <w:rFonts w:asciiTheme="minorHAnsi" w:hAnsiTheme="minorHAnsi" w:cstheme="minorHAnsi"/>
          <w:b/>
          <w:bCs/>
          <w:sz w:val="28"/>
          <w:szCs w:val="28"/>
        </w:rPr>
        <w:t>Tetrathletes</w:t>
      </w:r>
      <w:proofErr w:type="spellEnd"/>
      <w:r w:rsidR="00027081">
        <w:rPr>
          <w:rFonts w:asciiTheme="minorHAnsi" w:hAnsiTheme="minorHAnsi" w:cstheme="minorHAnsi"/>
          <w:b/>
          <w:bCs/>
          <w:sz w:val="28"/>
          <w:szCs w:val="28"/>
        </w:rPr>
        <w:t xml:space="preserve"> (competed in 20</w:t>
      </w:r>
      <w:r w:rsidR="00AF544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D01C2">
        <w:rPr>
          <w:rFonts w:asciiTheme="minorHAnsi" w:hAnsiTheme="minorHAnsi" w:cstheme="minorHAnsi"/>
          <w:b/>
          <w:bCs/>
          <w:sz w:val="28"/>
          <w:szCs w:val="28"/>
        </w:rPr>
        <w:t xml:space="preserve">2 </w:t>
      </w:r>
      <w:r w:rsidR="00732A83">
        <w:rPr>
          <w:rFonts w:asciiTheme="minorHAnsi" w:hAnsiTheme="minorHAnsi" w:cstheme="minorHAnsi"/>
          <w:b/>
          <w:bCs/>
          <w:sz w:val="28"/>
          <w:szCs w:val="28"/>
        </w:rPr>
        <w:t>for Scottish Tetrathlon or entered Winter Triathlon Series</w:t>
      </w:r>
      <w:r w:rsidR="00155A2F">
        <w:rPr>
          <w:rFonts w:asciiTheme="minorHAnsi" w:hAnsiTheme="minorHAnsi" w:cstheme="minorHAnsi"/>
          <w:b/>
          <w:bCs/>
          <w:sz w:val="28"/>
          <w:szCs w:val="28"/>
        </w:rPr>
        <w:t xml:space="preserve"> 22/23</w:t>
      </w:r>
      <w:r w:rsidR="00027081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9B45F8">
        <w:rPr>
          <w:rFonts w:asciiTheme="minorHAnsi" w:hAnsiTheme="minorHAnsi" w:cstheme="minorHAnsi"/>
          <w:b/>
          <w:bCs/>
          <w:sz w:val="28"/>
          <w:szCs w:val="28"/>
        </w:rPr>
        <w:t xml:space="preserve"> £</w:t>
      </w:r>
      <w:proofErr w:type="gramStart"/>
      <w:r w:rsidR="00ED01C2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Pr="009B45F8">
        <w:rPr>
          <w:rFonts w:asciiTheme="minorHAnsi" w:hAnsiTheme="minorHAnsi" w:cstheme="minorHAnsi"/>
          <w:b/>
          <w:bCs/>
          <w:sz w:val="28"/>
          <w:szCs w:val="28"/>
        </w:rPr>
        <w:t xml:space="preserve">  *</w:t>
      </w:r>
      <w:proofErr w:type="gramEnd"/>
      <w:r w:rsidRPr="009B45F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8A85754" w14:textId="561C6F39" w:rsidR="00211DDA" w:rsidRPr="009B45F8" w:rsidRDefault="009B45F8" w:rsidP="006451BF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45F8">
        <w:rPr>
          <w:rFonts w:asciiTheme="minorHAnsi" w:hAnsiTheme="minorHAnsi" w:cstheme="minorHAnsi"/>
          <w:b/>
          <w:bCs/>
          <w:sz w:val="28"/>
          <w:szCs w:val="28"/>
        </w:rPr>
        <w:t>Other PC members £</w:t>
      </w:r>
      <w:r w:rsidR="00AF544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ED01C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9B45F8">
        <w:rPr>
          <w:rFonts w:asciiTheme="minorHAnsi" w:hAnsiTheme="minorHAnsi" w:cstheme="minorHAnsi"/>
          <w:b/>
          <w:bCs/>
          <w:sz w:val="28"/>
          <w:szCs w:val="28"/>
        </w:rPr>
        <w:t xml:space="preserve">* </w:t>
      </w:r>
    </w:p>
    <w:p w14:paraId="33F0DCCD" w14:textId="7BA39981" w:rsidR="00F77C36" w:rsidRPr="00842477" w:rsidRDefault="00F77C36" w:rsidP="00155A2F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2477">
        <w:rPr>
          <w:rFonts w:asciiTheme="minorHAnsi" w:hAnsiTheme="minorHAnsi" w:cstheme="minorHAnsi"/>
          <w:b/>
          <w:bCs/>
          <w:sz w:val="28"/>
          <w:szCs w:val="28"/>
        </w:rPr>
        <w:t xml:space="preserve">Times will be posted on the Scottish Tetrathlon Facebook </w:t>
      </w:r>
      <w:r w:rsidR="005976F6" w:rsidRPr="00842477">
        <w:rPr>
          <w:rFonts w:asciiTheme="minorHAnsi" w:hAnsiTheme="minorHAnsi" w:cstheme="minorHAnsi"/>
          <w:b/>
          <w:bCs/>
          <w:sz w:val="28"/>
          <w:szCs w:val="28"/>
        </w:rPr>
        <w:t xml:space="preserve">page </w:t>
      </w:r>
      <w:r w:rsidR="00831807" w:rsidRPr="00842477">
        <w:rPr>
          <w:rFonts w:asciiTheme="minorHAnsi" w:hAnsiTheme="minorHAnsi" w:cstheme="minorHAnsi"/>
          <w:b/>
          <w:bCs/>
          <w:sz w:val="28"/>
          <w:szCs w:val="28"/>
        </w:rPr>
        <w:t>from 5 days before</w:t>
      </w:r>
      <w:r w:rsidR="00842477" w:rsidRPr="00842477">
        <w:rPr>
          <w:rFonts w:asciiTheme="minorHAnsi" w:hAnsiTheme="minorHAnsi" w:cstheme="minorHAnsi"/>
          <w:b/>
          <w:bCs/>
          <w:sz w:val="28"/>
          <w:szCs w:val="28"/>
        </w:rPr>
        <w:t xml:space="preserve"> the event.</w:t>
      </w:r>
    </w:p>
    <w:p w14:paraId="4022EF1D" w14:textId="5EF649C2" w:rsidR="000225D9" w:rsidRPr="006451BF" w:rsidRDefault="000225D9" w:rsidP="006451BF">
      <w:pPr>
        <w:spacing w:after="12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3D48FCE2" w14:textId="158A8F39" w:rsidR="009D11C0" w:rsidRDefault="000B5C91" w:rsidP="00E01395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Entries on</w:t>
      </w:r>
      <w:r w:rsidR="009D11C0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9D11C0" w:rsidRPr="00224129">
          <w:rPr>
            <w:rStyle w:val="Hyperlink"/>
            <w:rFonts w:asciiTheme="minorHAnsi" w:hAnsiTheme="minorHAnsi" w:cstheme="minorHAnsi"/>
            <w:sz w:val="28"/>
            <w:szCs w:val="28"/>
          </w:rPr>
          <w:t>https://clubentries.com/scottishtetrathlon</w:t>
        </w:r>
      </w:hyperlink>
    </w:p>
    <w:p w14:paraId="0568CB72" w14:textId="352135DF" w:rsidR="006451BF" w:rsidRDefault="000B5C91" w:rsidP="006451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02043" w:rsidRPr="006451BF">
        <w:rPr>
          <w:rFonts w:asciiTheme="minorHAnsi" w:hAnsiTheme="minorHAnsi" w:cstheme="minorHAnsi"/>
          <w:sz w:val="28"/>
          <w:szCs w:val="28"/>
        </w:rPr>
        <w:t>A</w:t>
      </w:r>
      <w:r w:rsidR="008E2200">
        <w:rPr>
          <w:rFonts w:asciiTheme="minorHAnsi" w:hAnsiTheme="minorHAnsi" w:cstheme="minorHAnsi"/>
          <w:sz w:val="28"/>
          <w:szCs w:val="28"/>
        </w:rPr>
        <w:t>ny</w:t>
      </w:r>
      <w:r w:rsidR="00902043" w:rsidRPr="006451BF">
        <w:rPr>
          <w:rFonts w:asciiTheme="minorHAnsi" w:hAnsiTheme="minorHAnsi" w:cstheme="minorHAnsi"/>
          <w:sz w:val="28"/>
          <w:szCs w:val="28"/>
        </w:rPr>
        <w:t xml:space="preserve"> queries to </w:t>
      </w:r>
      <w:r w:rsidR="00ED01C2">
        <w:rPr>
          <w:rFonts w:asciiTheme="minorHAnsi" w:hAnsiTheme="minorHAnsi" w:cstheme="minorHAnsi"/>
          <w:sz w:val="28"/>
          <w:szCs w:val="28"/>
        </w:rPr>
        <w:t>Sally Barr</w:t>
      </w:r>
      <w:r w:rsidR="00155A2F">
        <w:rPr>
          <w:rFonts w:asciiTheme="minorHAnsi" w:hAnsiTheme="minorHAnsi" w:cstheme="minorHAnsi"/>
          <w:sz w:val="28"/>
          <w:szCs w:val="28"/>
        </w:rPr>
        <w:t xml:space="preserve"> </w:t>
      </w:r>
      <w:r w:rsidR="00ED01C2">
        <w:rPr>
          <w:rFonts w:asciiTheme="minorHAnsi" w:hAnsiTheme="minorHAnsi" w:cstheme="minorHAnsi"/>
          <w:sz w:val="28"/>
          <w:szCs w:val="28"/>
        </w:rPr>
        <w:t>sally77barr@gmail.com</w:t>
      </w:r>
      <w:r w:rsidR="002D05DA" w:rsidRPr="006451BF">
        <w:rPr>
          <w:rFonts w:asciiTheme="minorHAnsi" w:hAnsiTheme="minorHAnsi" w:cstheme="minorHAnsi"/>
          <w:sz w:val="28"/>
          <w:szCs w:val="28"/>
        </w:rPr>
        <w:t xml:space="preserve"> </w:t>
      </w:r>
      <w:r w:rsidR="006451BF" w:rsidRPr="006451B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FF502E3" w14:textId="483ED044" w:rsidR="00E01395" w:rsidRDefault="00E01395" w:rsidP="006451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Aberdeen queries to </w:t>
      </w:r>
      <w:r w:rsidR="00FC72BC">
        <w:rPr>
          <w:rFonts w:asciiTheme="minorHAnsi" w:hAnsiTheme="minorHAnsi" w:cstheme="minorHAnsi"/>
          <w:sz w:val="28"/>
          <w:szCs w:val="28"/>
        </w:rPr>
        <w:t xml:space="preserve">Ginny Finch </w:t>
      </w:r>
      <w:hyperlink r:id="rId9" w:history="1">
        <w:r w:rsidR="00FC72BC" w:rsidRPr="00224129">
          <w:rPr>
            <w:rStyle w:val="Hyperlink"/>
            <w:rFonts w:asciiTheme="minorHAnsi" w:hAnsiTheme="minorHAnsi" w:cstheme="minorHAnsi"/>
            <w:sz w:val="28"/>
            <w:szCs w:val="28"/>
          </w:rPr>
          <w:t>ginnyspeight@hotmail.com</w:t>
        </w:r>
      </w:hyperlink>
    </w:p>
    <w:p w14:paraId="1CD8E943" w14:textId="77777777" w:rsidR="006451BF" w:rsidRPr="006451BF" w:rsidRDefault="006451BF" w:rsidP="00FC72BC">
      <w:pPr>
        <w:spacing w:after="120"/>
        <w:rPr>
          <w:rFonts w:asciiTheme="minorHAnsi" w:hAnsiTheme="minorHAnsi" w:cstheme="minorHAnsi"/>
          <w:sz w:val="28"/>
          <w:szCs w:val="28"/>
        </w:rPr>
      </w:pPr>
    </w:p>
    <w:p w14:paraId="4022EF20" w14:textId="4B1A4340" w:rsidR="00130C54" w:rsidRDefault="000225D9" w:rsidP="006451BF">
      <w:pPr>
        <w:spacing w:after="120"/>
        <w:jc w:val="center"/>
        <w:rPr>
          <w:rFonts w:asciiTheme="minorHAnsi" w:hAnsiTheme="minorHAnsi"/>
          <w:sz w:val="28"/>
          <w:szCs w:val="28"/>
        </w:rPr>
      </w:pPr>
      <w:r w:rsidRPr="006451BF">
        <w:rPr>
          <w:rFonts w:asciiTheme="minorHAnsi" w:hAnsiTheme="minorHAnsi"/>
          <w:sz w:val="28"/>
          <w:szCs w:val="28"/>
        </w:rPr>
        <w:t xml:space="preserve">                  </w:t>
      </w:r>
      <w:r w:rsidR="00350834" w:rsidRPr="006451BF">
        <w:rPr>
          <w:rFonts w:asciiTheme="minorHAnsi" w:hAnsiTheme="minorHAnsi"/>
          <w:sz w:val="28"/>
          <w:szCs w:val="28"/>
        </w:rPr>
        <w:t xml:space="preserve">Refunds will only be given </w:t>
      </w:r>
      <w:r w:rsidR="00314B05" w:rsidRPr="006451BF">
        <w:rPr>
          <w:rFonts w:asciiTheme="minorHAnsi" w:hAnsiTheme="minorHAnsi"/>
          <w:sz w:val="28"/>
          <w:szCs w:val="28"/>
        </w:rPr>
        <w:t xml:space="preserve">after the closing date </w:t>
      </w:r>
      <w:r w:rsidR="00350834" w:rsidRPr="006451BF">
        <w:rPr>
          <w:rFonts w:asciiTheme="minorHAnsi" w:hAnsiTheme="minorHAnsi"/>
          <w:sz w:val="28"/>
          <w:szCs w:val="28"/>
        </w:rPr>
        <w:t>if the space is filled or the lesson is cancelled.</w:t>
      </w:r>
    </w:p>
    <w:p w14:paraId="10434F23" w14:textId="0E7F156B" w:rsidR="00334CFC" w:rsidRPr="00FC72BC" w:rsidRDefault="00AF5444" w:rsidP="00FC72BC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do try and accommodate requests for certain times of day and groups but, due to the many sibling groups and long journeys for some, this is not always possible</w:t>
      </w:r>
      <w:r w:rsidR="00FC72BC">
        <w:rPr>
          <w:rFonts w:asciiTheme="minorHAnsi" w:hAnsiTheme="minorHAnsi"/>
          <w:sz w:val="28"/>
          <w:szCs w:val="28"/>
        </w:rPr>
        <w:t>.</w:t>
      </w:r>
    </w:p>
    <w:sectPr w:rsidR="00334CFC" w:rsidRPr="00FC72BC" w:rsidSect="009C669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56B2" w14:textId="77777777" w:rsidR="00784043" w:rsidRDefault="00784043" w:rsidP="00902043">
      <w:pPr>
        <w:spacing w:after="0" w:line="240" w:lineRule="auto"/>
      </w:pPr>
      <w:r>
        <w:separator/>
      </w:r>
    </w:p>
  </w:endnote>
  <w:endnote w:type="continuationSeparator" w:id="0">
    <w:p w14:paraId="40E06D0C" w14:textId="77777777" w:rsidR="00784043" w:rsidRDefault="00784043" w:rsidP="009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C77A" w14:textId="77777777" w:rsidR="00784043" w:rsidRDefault="00784043" w:rsidP="00902043">
      <w:pPr>
        <w:spacing w:after="0" w:line="240" w:lineRule="auto"/>
      </w:pPr>
      <w:r>
        <w:separator/>
      </w:r>
    </w:p>
  </w:footnote>
  <w:footnote w:type="continuationSeparator" w:id="0">
    <w:p w14:paraId="42D9162E" w14:textId="77777777" w:rsidR="00784043" w:rsidRDefault="00784043" w:rsidP="0090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482"/>
    <w:multiLevelType w:val="hybridMultilevel"/>
    <w:tmpl w:val="AF468088"/>
    <w:lvl w:ilvl="0" w:tplc="1E7822F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43"/>
    <w:rsid w:val="000210E1"/>
    <w:rsid w:val="000225D9"/>
    <w:rsid w:val="00027081"/>
    <w:rsid w:val="00051055"/>
    <w:rsid w:val="00060A0B"/>
    <w:rsid w:val="000629E0"/>
    <w:rsid w:val="00067996"/>
    <w:rsid w:val="000855EE"/>
    <w:rsid w:val="00092C65"/>
    <w:rsid w:val="00095116"/>
    <w:rsid w:val="000A4E95"/>
    <w:rsid w:val="000A55AF"/>
    <w:rsid w:val="000B0CD0"/>
    <w:rsid w:val="000B5C91"/>
    <w:rsid w:val="000C23E7"/>
    <w:rsid w:val="000C2844"/>
    <w:rsid w:val="000C44AD"/>
    <w:rsid w:val="000C7431"/>
    <w:rsid w:val="000E0ED0"/>
    <w:rsid w:val="00111299"/>
    <w:rsid w:val="00124538"/>
    <w:rsid w:val="00130C54"/>
    <w:rsid w:val="001337B5"/>
    <w:rsid w:val="0015557B"/>
    <w:rsid w:val="00155A2F"/>
    <w:rsid w:val="00163C19"/>
    <w:rsid w:val="001830F4"/>
    <w:rsid w:val="001D0EB1"/>
    <w:rsid w:val="00200E33"/>
    <w:rsid w:val="00211DDA"/>
    <w:rsid w:val="0021600E"/>
    <w:rsid w:val="00285416"/>
    <w:rsid w:val="002B1ADA"/>
    <w:rsid w:val="002B1B38"/>
    <w:rsid w:val="002C7BB6"/>
    <w:rsid w:val="002D05DA"/>
    <w:rsid w:val="002D4B3C"/>
    <w:rsid w:val="002D6CE9"/>
    <w:rsid w:val="002F2D15"/>
    <w:rsid w:val="003120C5"/>
    <w:rsid w:val="00314B05"/>
    <w:rsid w:val="003228B8"/>
    <w:rsid w:val="00334CFC"/>
    <w:rsid w:val="00350834"/>
    <w:rsid w:val="00355E04"/>
    <w:rsid w:val="0039548D"/>
    <w:rsid w:val="00396E9E"/>
    <w:rsid w:val="003B2775"/>
    <w:rsid w:val="003C0066"/>
    <w:rsid w:val="003F59D0"/>
    <w:rsid w:val="00411DA4"/>
    <w:rsid w:val="004165D9"/>
    <w:rsid w:val="00425226"/>
    <w:rsid w:val="004609A9"/>
    <w:rsid w:val="00462D63"/>
    <w:rsid w:val="00464684"/>
    <w:rsid w:val="004B149D"/>
    <w:rsid w:val="004F15C1"/>
    <w:rsid w:val="005376DF"/>
    <w:rsid w:val="005410DC"/>
    <w:rsid w:val="005976F6"/>
    <w:rsid w:val="005E2754"/>
    <w:rsid w:val="005E481B"/>
    <w:rsid w:val="00605493"/>
    <w:rsid w:val="006451BF"/>
    <w:rsid w:val="00646DAF"/>
    <w:rsid w:val="006501E3"/>
    <w:rsid w:val="00661282"/>
    <w:rsid w:val="006D6F30"/>
    <w:rsid w:val="006D749F"/>
    <w:rsid w:val="006F2E4F"/>
    <w:rsid w:val="00732A83"/>
    <w:rsid w:val="00737055"/>
    <w:rsid w:val="00760942"/>
    <w:rsid w:val="00784043"/>
    <w:rsid w:val="00787B09"/>
    <w:rsid w:val="007B328B"/>
    <w:rsid w:val="007B5FAA"/>
    <w:rsid w:val="007C11D7"/>
    <w:rsid w:val="00831807"/>
    <w:rsid w:val="00842477"/>
    <w:rsid w:val="00860CB3"/>
    <w:rsid w:val="008A74A5"/>
    <w:rsid w:val="008B33A8"/>
    <w:rsid w:val="008B519F"/>
    <w:rsid w:val="008C667F"/>
    <w:rsid w:val="008C7CAE"/>
    <w:rsid w:val="008E2200"/>
    <w:rsid w:val="00902043"/>
    <w:rsid w:val="009111AD"/>
    <w:rsid w:val="009144A7"/>
    <w:rsid w:val="00922135"/>
    <w:rsid w:val="009351FD"/>
    <w:rsid w:val="009849E8"/>
    <w:rsid w:val="009B45F8"/>
    <w:rsid w:val="009C6699"/>
    <w:rsid w:val="009D11C0"/>
    <w:rsid w:val="009D61A3"/>
    <w:rsid w:val="009F3AC6"/>
    <w:rsid w:val="009F3DE9"/>
    <w:rsid w:val="00A2474D"/>
    <w:rsid w:val="00A437FB"/>
    <w:rsid w:val="00A6779E"/>
    <w:rsid w:val="00A94CFE"/>
    <w:rsid w:val="00AE5148"/>
    <w:rsid w:val="00AF5444"/>
    <w:rsid w:val="00B13C7C"/>
    <w:rsid w:val="00B24588"/>
    <w:rsid w:val="00B43574"/>
    <w:rsid w:val="00B8704E"/>
    <w:rsid w:val="00BB2A5A"/>
    <w:rsid w:val="00BB7B53"/>
    <w:rsid w:val="00BC12B2"/>
    <w:rsid w:val="00BE0807"/>
    <w:rsid w:val="00CB3B27"/>
    <w:rsid w:val="00D22CEC"/>
    <w:rsid w:val="00D64B86"/>
    <w:rsid w:val="00D669E6"/>
    <w:rsid w:val="00D76C6E"/>
    <w:rsid w:val="00DA3659"/>
    <w:rsid w:val="00DA3FAE"/>
    <w:rsid w:val="00DC3207"/>
    <w:rsid w:val="00DE20B1"/>
    <w:rsid w:val="00E01395"/>
    <w:rsid w:val="00E67705"/>
    <w:rsid w:val="00E97858"/>
    <w:rsid w:val="00EC5A2F"/>
    <w:rsid w:val="00ED01C2"/>
    <w:rsid w:val="00EF641F"/>
    <w:rsid w:val="00F07C68"/>
    <w:rsid w:val="00F14713"/>
    <w:rsid w:val="00F15147"/>
    <w:rsid w:val="00F4146B"/>
    <w:rsid w:val="00F44B1E"/>
    <w:rsid w:val="00F47E31"/>
    <w:rsid w:val="00F50823"/>
    <w:rsid w:val="00F77C36"/>
    <w:rsid w:val="00F820F8"/>
    <w:rsid w:val="00F842D8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2EF12"/>
  <w15:docId w15:val="{4B5FAFFE-C0C8-41C8-AE18-26ED4E2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204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4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1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05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1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11C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entries.com/scottishtetrathl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nyspeigh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Callum Barr</cp:lastModifiedBy>
  <cp:revision>4</cp:revision>
  <cp:lastPrinted>2021-09-10T14:34:00Z</cp:lastPrinted>
  <dcterms:created xsi:type="dcterms:W3CDTF">2022-09-20T12:29:00Z</dcterms:created>
  <dcterms:modified xsi:type="dcterms:W3CDTF">2022-09-20T16:43:00Z</dcterms:modified>
</cp:coreProperties>
</file>